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eastAsia"/>
          <w:b/>
          <w:bCs/>
          <w:color w:val="auto"/>
          <w:sz w:val="28"/>
          <w:szCs w:val="28"/>
          <w:highlight w:val="yellow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highlight w:val="yellow"/>
          <w:u w:val="single"/>
          <w:lang w:val="en-US" w:eastAsia="zh-CN"/>
        </w:rPr>
        <w:t>第二阶段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Day1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01 shell基础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24300" cy="2676525"/>
            <wp:effectExtent l="0" t="0" r="0" b="952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Shell是用户与linux内核之间的解释器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常见shell解释器： /bin/bash /bin/sh  /bin/csh /bin/tcsh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解释器负责将用户的指令翻译为内核可以识别的指令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通过usermod、chsh可以更改登录shell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192.168.4.1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Useradd test  新建一个账号 默认解释器 /bin/bash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Cat /etc/shells 查看解释器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Tcsh yun -y install tcsh 解释器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1.Usermod -s /bin/tcsh  test 更改test解释器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2.Chsh -s /bin/bash   修改shell解释器 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Bash基本特性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： 快捷键、tab补齐/ 历史命令history/ 命令别名aliase 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标准输入与输出重定向 &gt;正确 &gt;&gt; 2&gt;&gt; 2&gt;错误 &amp;&gt;    管道 |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Chtrl A 光标调至最前 chtrl E 调至最后 </w:t>
      </w:r>
    </w:p>
    <w:p>
      <w:pPr>
        <w:numPr>
          <w:ilvl w:val="0"/>
          <w:numId w:val="1"/>
        </w:numPr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ll =ls -l 默认别名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Shell执行命令的方式：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交互式：人工干预、逐条解释执行、效率低    （命令行）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非交互式 需要提前设计、批量执行、效率高 （脚本）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小结：区分shell和bash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02shell脚本的设计与运行</w:t>
      </w:r>
    </w:p>
    <w:p>
      <w:pPr>
        <w:numPr>
          <w:ilvl w:val="0"/>
          <w:numId w:val="2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编写shell脚本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Shell脚本：提前将可执行的命令语句写入一个文件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 顺序执行/解释器逐行解释代码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常见的脚本语言：shell脚本、Python/Perl/Ruby脚本 JSP/PHP脚本。。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第一个shell脚本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.编写一个Hello word脚本 </w:t>
      </w:r>
    </w:p>
    <w:p>
      <w:pPr>
        <w:numPr>
          <w:ilvl w:val="0"/>
          <w:numId w:val="0"/>
        </w:numPr>
        <w:ind w:leftChars="0" w:firstLine="56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新建文件/ 添加可执行语句（命令）/ 给文件添加</w:t>
      </w: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x</w:t>
      </w:r>
      <w:r>
        <w:rPr>
          <w:rFonts w:hint="eastAsia"/>
          <w:b/>
          <w:bCs/>
          <w:sz w:val="28"/>
          <w:szCs w:val="28"/>
          <w:lang w:val="en-US" w:eastAsia="zh-CN"/>
        </w:rPr>
        <w:t>执行权限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例：mkdir /shell    mkdir /shell/day01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Vim /sheel/day01/first.sh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Echo  “hello word”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Chmod  +x /sheel/day01/first.sh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相对路径./first.sh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规范脚本的构成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. 一个合格的规范脚本应该包含：</w:t>
      </w:r>
    </w:p>
    <w:p>
      <w:pPr>
        <w:numPr>
          <w:ilvl w:val="0"/>
          <w:numId w:val="3"/>
        </w:numPr>
        <w:ind w:left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#！脚本声明（使用哪种解释器解释代码）</w:t>
      </w:r>
    </w:p>
    <w:p>
      <w:pPr>
        <w:numPr>
          <w:ilvl w:val="0"/>
          <w:numId w:val="3"/>
        </w:numPr>
        <w:ind w:left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>注释信息（步骤、思路、用途等</w:t>
      </w:r>
      <w:r>
        <w:rPr>
          <w:rFonts w:hint="eastAsia"/>
          <w:b/>
          <w:bCs/>
          <w:sz w:val="28"/>
          <w:szCs w:val="28"/>
          <w:lang w:val="en-US" w:eastAsia="zh-CN"/>
        </w:rPr>
        <w:t>） 以#开头的为注释信息</w:t>
      </w:r>
    </w:p>
    <w:p>
      <w:pPr>
        <w:numPr>
          <w:ilvl w:val="0"/>
          <w:numId w:val="3"/>
        </w:numPr>
        <w:ind w:left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可执行的语句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952875" cy="952500"/>
            <wp:effectExtent l="0" t="0" r="9525" b="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执行shell脚本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执行脚本的多种方式： 1.需要为文件赋予可执行权限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 绝对路径执行  /   相对路径执行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不需要文件有可执行权限  bash、ksh</w:t>
      </w:r>
    </w:p>
    <w:p>
      <w:pPr>
        <w:numPr>
          <w:ilvl w:val="0"/>
          <w:numId w:val="0"/>
        </w:numPr>
        <w:ind w:leftChars="0" w:firstLine="56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Sh 脚本文件名  /   sourse 脚本文件名  （不会启动子进程）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847850" cy="171450"/>
            <wp:effectExtent l="0" t="0" r="0" b="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  <w:lang w:val="en-US" w:eastAsia="zh-CN"/>
        </w:rPr>
        <w:t>获得pstree命令的包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脚本： exit 实验 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小结：编写脚本流程、熟悉执行脚本多种方式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03变量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自定义变量</w:t>
      </w:r>
    </w:p>
    <w:p>
      <w:pPr>
        <w:numPr>
          <w:ilvl w:val="0"/>
          <w:numId w:val="4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定义变量 </w:t>
      </w:r>
    </w:p>
    <w:p>
      <w:pPr>
        <w:numPr>
          <w:ilvl w:val="0"/>
          <w:numId w:val="5"/>
        </w:numPr>
        <w:ind w:left="140" w:leftChars="0" w:firstLine="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以固定的名称，存放可以能有变化的值</w:t>
      </w:r>
    </w:p>
    <w:p>
      <w:pPr>
        <w:numPr>
          <w:ilvl w:val="0"/>
          <w:numId w:val="5"/>
        </w:numPr>
        <w:ind w:left="140" w:leftChars="0" w:firstLine="0" w:firstLine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定义变量的格式： 变量名=变量值 a=11</w:t>
      </w:r>
    </w:p>
    <w:p>
      <w:pPr>
        <w:numPr>
          <w:ilvl w:val="0"/>
          <w:numId w:val="5"/>
        </w:numPr>
        <w:ind w:left="140" w:leftChars="0" w:firstLine="0" w:firstLine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取消变量的格式：unset 变量名  unset a</w:t>
      </w:r>
    </w:p>
    <w:p>
      <w:pPr>
        <w:numPr>
          <w:ilvl w:val="0"/>
          <w:numId w:val="5"/>
        </w:numPr>
        <w:ind w:left="140" w:leftChars="0" w:firstLine="0" w:firstLine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注意事项：=两边不能有空格，不要使用关键字做变量名 如 ls cd</w:t>
      </w:r>
    </w:p>
    <w:p>
      <w:pPr>
        <w:numPr>
          <w:ilvl w:val="0"/>
          <w:numId w:val="0"/>
        </w:numPr>
        <w:ind w:left="140"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   如果变量名已存在则覆盖之前的变量值（不能特殊字符）</w:t>
      </w:r>
    </w:p>
    <w:p>
      <w:pPr>
        <w:numPr>
          <w:ilvl w:val="0"/>
          <w:numId w:val="0"/>
        </w:numPr>
        <w:ind w:left="140" w:left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    变量名称: 字母/数字/下划线组成，不能以数字开始</w:t>
      </w:r>
    </w:p>
    <w:p>
      <w:pPr>
        <w:numPr>
          <w:ilvl w:val="0"/>
          <w:numId w:val="5"/>
        </w:numPr>
        <w:ind w:left="140" w:leftChars="0" w:firstLine="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查看变量： $变量名  ${变量名}</w:t>
      </w:r>
    </w:p>
    <w:p>
      <w:pPr>
        <w:numPr>
          <w:ilvl w:val="0"/>
          <w:numId w:val="0"/>
        </w:numPr>
        <w:ind w:left="140" w:leftChars="0"/>
        <w:jc w:val="both"/>
      </w:pPr>
      <w:r>
        <w:drawing>
          <wp:inline distT="0" distB="0" distL="114300" distR="114300">
            <wp:extent cx="2600325" cy="1352550"/>
            <wp:effectExtent l="0" t="0" r="9525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系统预设变量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变量类型： 环境变量 （变量名通常大写， 有操作系统维护）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     位置变量 （bash内置变量，存储脚本执行时的参数）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   预定义变量 （bash内置变量，可以调用但是不能赋值或修改）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   自定义变量 （用户自主设置）、</w:t>
      </w:r>
    </w:p>
    <w:p>
      <w:pPr>
        <w:numPr>
          <w:ilvl w:val="0"/>
          <w:numId w:val="6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环境变量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存储在/etc/profile/  或 ~/.bash_profile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命令env可以累出所有环境变量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常见环境变量： PATH\ PWD/ USER/UID/HOME/SHELL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543175" cy="476250"/>
            <wp:effectExtent l="0" t="0" r="9525" b="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sz w:val="28"/>
          <w:szCs w:val="28"/>
          <w:lang w:val="en-US" w:eastAsia="zh-CN"/>
        </w:rPr>
        <w:t>PATH 命令搜索变量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2.位置变量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</w:t>
      </w:r>
      <w:r>
        <w:rPr>
          <w:rFonts w:hint="eastAsia"/>
          <w:b/>
          <w:bCs/>
          <w:color w:val="auto"/>
          <w:sz w:val="28"/>
          <w:szCs w:val="28"/>
          <w:highlight w:val="yellow"/>
          <w:u w:val="single"/>
          <w:lang w:val="en-US" w:eastAsia="zh-CN"/>
        </w:rPr>
        <w:t>存储脚本执行时的参数</w:t>
      </w: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、使用$n表示，n为数字序列号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$1 $2 ${3}...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drawing>
          <wp:inline distT="0" distB="0" distL="114300" distR="114300">
            <wp:extent cx="4495800" cy="1323975"/>
            <wp:effectExtent l="0" t="0" r="0" b="952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创建用户 及密码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419350" cy="866775"/>
            <wp:effectExtent l="0" t="0" r="0" b="952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3.预定义变量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用来保存脚本程序的执行信息： 直接使用这些变量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不能直接为这些变量赋值  +参数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  <w:r>
        <w:drawing>
          <wp:inline distT="0" distB="0" distL="114300" distR="114300">
            <wp:extent cx="4181475" cy="1143000"/>
            <wp:effectExtent l="0" t="0" r="9525" b="0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drawing>
          <wp:inline distT="0" distB="0" distL="114300" distR="114300">
            <wp:extent cx="5272405" cy="2730500"/>
            <wp:effectExtent l="0" t="0" r="4445" b="1270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04变量的扩展应用</w:t>
      </w:r>
    </w:p>
    <w:p>
      <w:pPr>
        <w:numPr>
          <w:ilvl w:val="0"/>
          <w:numId w:val="7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各种引号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多种引号区别： 三种定界符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双引号： 允许扩展、一$引用其他变量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单引号： 禁用扩展、即便$也是为普通字符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反引号： 将</w:t>
      </w:r>
      <w:r>
        <w:rPr>
          <w:rFonts w:hint="eastAsia"/>
          <w:b/>
          <w:bCs/>
          <w:color w:val="auto"/>
          <w:sz w:val="28"/>
          <w:szCs w:val="28"/>
          <w:highlight w:val="yellow"/>
          <w:u w:val="single"/>
          <w:lang w:val="en-US" w:eastAsia="zh-CN"/>
        </w:rPr>
        <w:t>命令的执行输出</w:t>
      </w: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作为变量值。$（）与反引号等效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505075" cy="1171575"/>
            <wp:effectExtent l="0" t="0" r="9525" b="9525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314575" cy="904875"/>
            <wp:effectExtent l="0" t="0" r="9525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没有特殊符号： 单引和双引一样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300480"/>
            <wp:effectExtent l="0" t="0" r="6985" b="13970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read命令定义变量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Read标准输入取值：read从键盘读入变量值完成赋值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格式： read -p “提示信息” 变量名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-p可选  -t可指定超时秒数  </w:t>
      </w:r>
      <w:r>
        <w:rPr>
          <w:rFonts w:hint="eastAsia"/>
          <w:b/>
          <w:bCs/>
          <w:color w:val="auto"/>
          <w:sz w:val="28"/>
          <w:szCs w:val="28"/>
          <w:highlight w:val="yellow"/>
          <w:u w:val="single"/>
          <w:lang w:val="en-US" w:eastAsia="zh-CN"/>
        </w:rPr>
        <w:t>-s</w:t>
      </w: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设置是</w:t>
      </w:r>
      <w:r>
        <w:rPr>
          <w:rFonts w:hint="eastAsia"/>
          <w:b/>
          <w:bCs/>
          <w:color w:val="auto"/>
          <w:sz w:val="28"/>
          <w:szCs w:val="28"/>
          <w:highlight w:val="yellow"/>
          <w:u w:val="single"/>
          <w:lang w:val="en-US" w:eastAsia="zh-CN"/>
        </w:rPr>
        <w:t>否在终端显示</w:t>
      </w: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输入的内容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714750" cy="1714500"/>
            <wp:effectExtent l="0" t="0" r="0" b="0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7"/>
        </w:numPr>
        <w:ind w:left="0" w:leftChars="0" w:firstLine="0" w:firstLine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全局or局部变量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变量作用范围：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 局部变量：新定义的变量默认只在当前shell环境中有效，无法在子shell环境中使用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 全局变量：在当前shell及子shell环境中均有效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962400" cy="1104900"/>
            <wp:effectExtent l="0" t="0" r="0" b="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全局变量： export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小结： 熟悉三种引号区别/ 通过read定义变量/局部、全局变量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05SHELL中的运算</w:t>
      </w:r>
    </w:p>
    <w:p>
      <w:pPr>
        <w:numPr>
          <w:ilvl w:val="0"/>
          <w:numId w:val="8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整数运算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基本运算法则：四则运算 + - * /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             取余运算 求模  %</w:t>
      </w:r>
    </w:p>
    <w:p>
      <w:pPr>
        <w:numPr>
          <w:ilvl w:val="0"/>
          <w:numId w:val="8"/>
        </w:numPr>
        <w:ind w:left="0" w:leftChars="0" w:firstLine="0" w:firstLine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$[]算式替换 ：$【】 /  $（（））表达式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格式 $[整数 运算符 整数 。。]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计算结果替换表达式本身，可结合echo命令输出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  <w:r>
        <w:drawing>
          <wp:inline distT="0" distB="0" distL="114300" distR="114300">
            <wp:extent cx="2600325" cy="1524000"/>
            <wp:effectExtent l="0" t="0" r="9525" b="0"/>
            <wp:docPr id="1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838700" cy="30861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Let 表达式 ； echo $i （常规运算）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小数运算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  Bc计算器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Bash内建机制仅支持整数运算，不支持小数运算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可以通过计算机软件bc实现小数运算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 xml:space="preserve"> Bc支持交互式和非交互式两种方式计算 scale=n 可以约束小数位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629025" cy="457200"/>
            <wp:effectExtent l="0" t="0" r="9525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小数的比较：bc支持的比较操作符： &lt; ,&gt;=,&gt;,&lt;=,==,!=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819400" cy="1981200"/>
            <wp:effectExtent l="0" t="0" r="0" b="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!= 不等与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小结：shell脚本中整数运算、小数运算、算数比较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Bash仅支持整数运算。 bc计算器进行小数运算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06综合案例</w:t>
      </w:r>
    </w:p>
    <w:p>
      <w:pPr>
        <w:numPr>
          <w:ilvl w:val="0"/>
          <w:numId w:val="9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监控脚本之显示硬件信息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827655"/>
            <wp:effectExtent l="0" t="0" r="5715" b="10795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  <w:r>
        <w:drawing>
          <wp:inline distT="0" distB="0" distL="114300" distR="114300">
            <wp:extent cx="4114800" cy="3038475"/>
            <wp:effectExtent l="0" t="0" r="0" b="9525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Net-tools ifconfig的软件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Cat /proc/cpuinfo  cpu信息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计算练习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352925" cy="3238500"/>
            <wp:effectExtent l="0" t="0" r="9525" b="0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181475" cy="2505075"/>
            <wp:effectExtent l="0" t="0" r="9525" b="9525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^ 运算中为次方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自动配置yum源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  <w:r>
        <w:drawing>
          <wp:inline distT="0" distB="0" distL="114300" distR="114300">
            <wp:extent cx="3333750" cy="2076450"/>
            <wp:effectExtent l="0" t="0" r="0" b="0"/>
            <wp:docPr id="1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  <w:t>小结：练习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firstLine="56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firstLine="56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numPr>
          <w:ilvl w:val="0"/>
          <w:numId w:val="0"/>
        </w:numPr>
        <w:ind w:firstLine="560"/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jc w:val="both"/>
        <w:rPr>
          <w:rFonts w:hint="default"/>
          <w:b/>
          <w:bCs/>
          <w:color w:val="auto"/>
          <w:sz w:val="28"/>
          <w:szCs w:val="28"/>
          <w:u w:val="single"/>
          <w:lang w:val="en-US" w:eastAsia="zh-CN"/>
        </w:rPr>
      </w:pPr>
    </w:p>
    <w:p>
      <w:pPr>
        <w:rPr>
          <w:rFonts w:hint="eastAsia" w:ascii="仿宋" w:hAnsi="仿宋" w:eastAsia="仿宋" w:cs="仿宋"/>
          <w:b/>
          <w:bCs/>
          <w:sz w:val="28"/>
          <w:szCs w:val="28"/>
          <w:u w:val="single"/>
          <w:lang w:val="en-US" w:eastAsia="zh-CN"/>
        </w:rPr>
      </w:pPr>
    </w:p>
    <w:p>
      <w:pPr>
        <w:rPr>
          <w:rFonts w:hint="default" w:ascii="仿宋" w:hAnsi="仿宋" w:eastAsia="仿宋" w:cs="仿宋"/>
          <w:b/>
          <w:bCs/>
          <w:sz w:val="28"/>
          <w:szCs w:val="28"/>
          <w:u w:val="single"/>
          <w:lang w:val="en-US" w:eastAsia="zh-CN"/>
        </w:rPr>
      </w:pPr>
    </w:p>
    <w:p>
      <w:pPr>
        <w:rPr>
          <w:rFonts w:hint="default" w:ascii="仿宋" w:hAnsi="仿宋" w:eastAsia="仿宋" w:cs="仿宋"/>
          <w:b/>
          <w:bCs/>
          <w:sz w:val="28"/>
          <w:szCs w:val="28"/>
          <w:u w:val="single"/>
          <w:lang w:val="en-US" w:eastAsia="zh-CN"/>
        </w:rPr>
      </w:pPr>
    </w:p>
    <w:p>
      <w:pPr>
        <w:rPr>
          <w:rFonts w:hint="default" w:ascii="仿宋" w:hAnsi="仿宋" w:eastAsia="仿宋" w:cs="仿宋"/>
          <w:b/>
          <w:bCs/>
          <w:sz w:val="28"/>
          <w:szCs w:val="28"/>
          <w:lang w:val="en-US" w:eastAsia="zh-CN"/>
        </w:rPr>
      </w:pPr>
    </w:p>
    <w:p>
      <w:pPr>
        <w:rPr>
          <w:rFonts w:hint="default" w:ascii="仿宋" w:hAnsi="仿宋" w:eastAsia="仿宋" w:cs="仿宋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仿宋" w:hAnsi="仿宋" w:eastAsia="仿宋" w:cs="仿宋"/>
          <w:sz w:val="28"/>
          <w:szCs w:val="28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Day02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01 条件测试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概述：shell脚本智能化： 为命令执行提供最直接的识别依据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文件或目录的读/写等状态、数值大小、字符串是否匹配、多条件组合</w:t>
      </w:r>
    </w:p>
    <w:p>
      <w:pPr>
        <w:numPr>
          <w:ilvl w:val="0"/>
          <w:numId w:val="1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test测试操作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语法格式：test  选项 参数  </w:t>
      </w:r>
    </w:p>
    <w:p>
      <w:pPr>
        <w:numPr>
          <w:ilvl w:val="0"/>
          <w:numId w:val="0"/>
        </w:numPr>
        <w:ind w:firstLine="1687" w:firstLineChars="60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highlight w:val="yellow"/>
          <w:lang w:val="en-US" w:eastAsia="zh-CN"/>
        </w:rPr>
        <w:t xml:space="preserve">[ 选项 参数 ] 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help test 查阅帮助</w:t>
      </w:r>
    </w:p>
    <w:p>
      <w:pPr>
        <w:numPr>
          <w:ilvl w:val="0"/>
          <w:numId w:val="11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字符串比较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基本语法： 是否为空 [  -z  字符串  ]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     等于[  字符串1  ==  字符串2  ]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        不等于[  字符串1  ！=  字符串2  ]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95525" cy="1390650"/>
            <wp:effectExtent l="0" t="0" r="9525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125" cy="1209675"/>
            <wp:effectExtent l="0" t="0" r="952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2.整数值比较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3448050" cy="1619250"/>
            <wp:effectExtent l="0" t="0" r="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val="en-US" w:eastAsia="zh-CN"/>
        </w:rPr>
        <w:t>[ 整数值1 操作符 整数值2]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38625" cy="2009775"/>
            <wp:effectExtent l="0" t="0" r="9525" b="952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文件状态测试</w:t>
      </w:r>
    </w:p>
    <w:p>
      <w:pPr>
        <w:numPr>
          <w:ilvl w:val="0"/>
          <w:numId w:val="0"/>
        </w:num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[ 操作符 文件或目录 ]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38575" cy="1419225"/>
            <wp:effectExtent l="0" t="0" r="9525" b="952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0475" cy="2800350"/>
            <wp:effectExtent l="0" t="0" r="9525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-z == ！=  -eq -ne -gt -ge -lt -le     -e -f -d -x -w -r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02条件测试下</w:t>
      </w:r>
    </w:p>
    <w:p>
      <w:pPr>
        <w:numPr>
          <w:ilvl w:val="0"/>
          <w:numId w:val="12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控制操作符</w:t>
      </w:r>
    </w:p>
    <w:p>
      <w:pPr>
        <w:numPr>
          <w:ilvl w:val="0"/>
          <w:numId w:val="0"/>
        </w:numPr>
        <w:rPr>
          <w:rFonts w:hint="default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组合多个命令： </w:t>
      </w:r>
      <w:r>
        <w:rPr>
          <w:rFonts w:hint="eastAsia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使用控制符组合多个命令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86300" cy="2143125"/>
            <wp:effectExtent l="0" t="0" r="0" b="952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; 按顺序执行，全部执行    &amp;&amp; 顺序执行，前执行成功才执行后面命令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||   或者， 前面执行成功则不执行后面，前面不成功则执行后面</w:t>
      </w:r>
    </w:p>
    <w:p>
      <w:pPr>
        <w:numPr>
          <w:ilvl w:val="0"/>
          <w:numId w:val="0"/>
        </w:numPr>
        <w:rPr>
          <w:rFonts w:hint="eastAsia"/>
          <w:b/>
          <w:bCs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  <w:t>判断真假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76675" cy="2371725"/>
            <wp:effectExtent l="0" t="0" r="9525" b="9525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/>
          <w:b/>
          <w:bCs/>
          <w:color w:val="4472C4" w:themeColor="accent5"/>
          <w:sz w:val="28"/>
          <w:szCs w:val="28"/>
          <w:lang w:val="en-US" w:eastAsia="zh-CN"/>
          <w14:textFill>
            <w14:solidFill>
              <w14:schemeClr w14:val="accent5"/>
            </w14:solidFill>
          </w14:textFill>
        </w:rPr>
        <w:t>多条件判断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47975" cy="1638300"/>
            <wp:effectExtent l="0" t="0" r="9525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b/>
          <w:bCs/>
          <w:color w:val="00206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2060"/>
          <w:sz w:val="28"/>
          <w:szCs w:val="28"/>
          <w:lang w:val="en-US" w:eastAsia="zh-CN"/>
        </w:rPr>
        <w:t>监控脚本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2060"/>
          <w:sz w:val="28"/>
          <w:szCs w:val="28"/>
          <w:lang w:val="en-US" w:eastAsia="zh-CN"/>
        </w:rPr>
        <w:t xml:space="preserve"> 基础命令</w: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： tr -s 删除多余的字串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4425" cy="466725"/>
            <wp:effectExtent l="0" t="0" r="9525" b="952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 xml:space="preserve"> Cut 过滤数据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48025" cy="561975"/>
            <wp:effectExtent l="0" t="0" r="9525" b="952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sz w:val="28"/>
          <w:szCs w:val="28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170555"/>
            <wp:effectExtent l="0" t="0" r="4445" b="1079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71875" cy="2352675"/>
            <wp:effectExtent l="0" t="0" r="9525" b="952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33850" cy="2524125"/>
            <wp:effectExtent l="0" t="0" r="0" b="9525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790950" cy="1238250"/>
            <wp:effectExtent l="0" t="0" r="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eastAsia"/>
          <w:b/>
          <w:bCs/>
          <w:sz w:val="28"/>
          <w:szCs w:val="28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邮件  mailx     mail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小结  命令控制操作符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编写监控脚本、监控系统信息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03 if语句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If单分支判断  语法  当条件成立时执行命令序列、否则不执行</w:t>
      </w:r>
    </w:p>
    <w:p>
      <w:pPr>
        <w:numPr>
          <w:ilvl w:val="0"/>
          <w:numId w:val="0"/>
        </w:num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</w:t>
      </w:r>
      <w:r>
        <w:drawing>
          <wp:inline distT="0" distB="0" distL="114300" distR="114300">
            <wp:extent cx="4105275" cy="676275"/>
            <wp:effectExtent l="0" t="0" r="9525" b="9525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i w:val="0"/>
          <w:iCs w:val="0"/>
          <w:color w:val="002060"/>
          <w:sz w:val="28"/>
          <w:szCs w:val="28"/>
          <w:lang w:val="en-US" w:eastAsia="zh-CN"/>
        </w:rPr>
      </w:pPr>
      <w:r>
        <w:rPr>
          <w:rFonts w:hint="eastAsia"/>
          <w:b/>
          <w:bCs/>
          <w:i w:val="0"/>
          <w:iCs w:val="0"/>
          <w:color w:val="002060"/>
          <w:sz w:val="28"/>
          <w:szCs w:val="28"/>
          <w:lang w:val="en-US" w:eastAsia="zh-CN"/>
        </w:rPr>
        <w:t>应用案例：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86300" cy="2667000"/>
            <wp:effectExtent l="0" t="0" r="0" b="0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314450" cy="533400"/>
            <wp:effectExtent l="0" t="0" r="0" b="0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29075" cy="2181225"/>
            <wp:effectExtent l="0" t="0" r="9525" b="9525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2060"/>
          <w:sz w:val="28"/>
          <w:szCs w:val="28"/>
          <w:lang w:val="en-US" w:eastAsia="zh-CN"/>
        </w:rPr>
        <w:t>If 双分支判断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38600" cy="2066925"/>
            <wp:effectExtent l="0" t="0" r="0" b="9525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应用案例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2238375"/>
            <wp:effectExtent l="0" t="0" r="0" b="9525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43450" cy="1381125"/>
            <wp:effectExtent l="0" t="0" r="0" b="9525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-c 次数   -i 间隔 -W 超时时间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If 多分支判断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33700" cy="2600325"/>
            <wp:effectExtent l="0" t="0" r="0" b="952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24375" cy="3181350"/>
            <wp:effectExtent l="0" t="0" r="9525" b="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2060"/>
          <w:sz w:val="28"/>
          <w:szCs w:val="28"/>
          <w:lang w:val="en-US" w:eastAsia="zh-CN"/>
        </w:rPr>
        <w:t>小结：基本if语法格式</w:t>
      </w: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2060"/>
          <w:sz w:val="28"/>
          <w:szCs w:val="28"/>
          <w:lang w:val="en-US" w:eastAsia="zh-CN"/>
        </w:rPr>
        <w:t xml:space="preserve">      编写脚本联系if语句的具体应用案例</w:t>
      </w: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2060"/>
          <w:sz w:val="28"/>
          <w:szCs w:val="28"/>
          <w:lang w:val="en-US" w:eastAsia="zh-CN"/>
        </w:rPr>
        <w:t>04 for语句</w:t>
      </w:r>
    </w:p>
    <w:p>
      <w:pPr>
        <w:numPr>
          <w:ilvl w:val="0"/>
          <w:numId w:val="0"/>
        </w:numPr>
        <w:rPr>
          <w:rFonts w:hint="default"/>
          <w:b/>
          <w:bCs/>
          <w:color w:val="00206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2060"/>
          <w:sz w:val="28"/>
          <w:szCs w:val="28"/>
          <w:lang w:val="en-US" w:eastAsia="zh-CN"/>
        </w:rPr>
        <w:t>for循环语法格式</w:t>
      </w: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524250" cy="2314575"/>
            <wp:effectExtent l="0" t="0" r="0" b="9525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206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2060"/>
          <w:sz w:val="28"/>
          <w:szCs w:val="28"/>
          <w:lang w:val="en-US" w:eastAsia="zh-CN"/>
        </w:rPr>
        <w:t>范例</w:t>
      </w:r>
    </w:p>
    <w:p>
      <w:pPr>
        <w:numPr>
          <w:ilvl w:val="0"/>
          <w:numId w:val="0"/>
        </w:numPr>
        <w:rPr>
          <w:rFonts w:hint="default"/>
          <w:b/>
          <w:bCs/>
          <w:color w:val="00206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2060"/>
          <w:sz w:val="28"/>
          <w:szCs w:val="28"/>
          <w:lang w:val="en-US" w:eastAsia="zh-CN"/>
        </w:rPr>
        <w:t>1.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0050" cy="2190750"/>
            <wp:effectExtent l="0" t="0" r="0" b="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762125" cy="1009650"/>
            <wp:effectExtent l="0" t="0" r="9525" b="0"/>
            <wp:docPr id="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./。。.sh 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981450" cy="2457450"/>
            <wp:effectExtent l="0" t="0" r="0" b="0"/>
            <wp:docPr id="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Echo { 1..10 }  输出1到10  echo { a..z } </w:t>
      </w:r>
    </w:p>
    <w:p>
      <w:pPr>
        <w:numPr>
          <w:ilvl w:val="0"/>
          <w:numId w:val="0"/>
        </w:numPr>
        <w:rPr>
          <w:rFonts w:hint="default" w:eastAsiaTheme="minorEastAsia"/>
          <w:b/>
          <w:bCs/>
          <w:sz w:val="28"/>
          <w:szCs w:val="28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drawing>
          <wp:inline distT="0" distB="0" distL="114300" distR="114300">
            <wp:extent cx="3886200" cy="3295650"/>
            <wp:effectExtent l="0" t="0" r="0" b="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sz w:val="28"/>
          <w:szCs w:val="28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99乘法表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380615"/>
            <wp:effectExtent l="0" t="0" r="6350" b="635"/>
            <wp:docPr id="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52700" cy="781050"/>
            <wp:effectExtent l="0" t="0" r="0" b="0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4625" cy="1123950"/>
            <wp:effectExtent l="0" t="0" r="9525" b="0"/>
            <wp:docPr id="7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小结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943225" cy="1057275"/>
            <wp:effectExtent l="0" t="0" r="9525" b="9525"/>
            <wp:docPr id="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05 while 循环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循环案例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498725"/>
            <wp:effectExtent l="0" t="0" r="5715" b="15875"/>
            <wp:docPr id="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00525" cy="3209925"/>
            <wp:effectExtent l="0" t="0" r="9525" b="9525"/>
            <wp:docPr id="8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81450" cy="1400175"/>
            <wp:effectExtent l="0" t="0" r="0" b="9525"/>
            <wp:docPr id="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92730"/>
            <wp:effectExtent l="0" t="0" r="8255" b="7620"/>
            <wp:docPr id="8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76725" cy="3343275"/>
            <wp:effectExtent l="0" t="0" r="9525" b="9525"/>
            <wp:docPr id="8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小结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95800" cy="1733550"/>
            <wp:effectExtent l="0" t="0" r="0" b="0"/>
            <wp:docPr id="8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06 综合案例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1.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91025" cy="2628900"/>
            <wp:effectExtent l="0" t="0" r="9525" b="0"/>
            <wp:docPr id="8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2695575"/>
            <wp:effectExtent l="0" t="0" r="0" b="9525"/>
            <wp:docPr id="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Rx 接受流量    tx 发出流量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3.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19625" cy="3095625"/>
            <wp:effectExtent l="0" t="0" r="9525" b="9525"/>
            <wp:docPr id="8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多个判断条件  需要【【】】两个方跨号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4.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895600"/>
            <wp:effectExtent l="0" t="0" r="9525" b="0"/>
            <wp:docPr id="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140" w:leftChars="0" w:firstLine="0" w:firstLineChars="0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echo -e “\033[4；5mok\033[om”</w:t>
      </w:r>
    </w:p>
    <w:p>
      <w:pPr>
        <w:numPr>
          <w:ilvl w:val="0"/>
          <w:numId w:val="0"/>
        </w:numPr>
        <w:ind w:left="140" w:leftChars="0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总结：</w:t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2371725" cy="2114550"/>
            <wp:effectExtent l="0" t="0" r="9525" b="0"/>
            <wp:docPr id="9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Day3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01 case语句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Case语法格式</w:t>
      </w:r>
    </w:p>
    <w:p>
      <w:pPr>
        <w:numPr>
          <w:ilvl w:val="0"/>
          <w:numId w:val="13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检查、判断变量的取值</w:t>
      </w:r>
    </w:p>
    <w:p>
      <w:pPr>
        <w:numPr>
          <w:ilvl w:val="0"/>
          <w:numId w:val="0"/>
        </w:numPr>
        <w:ind w:firstLine="56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1.效果类似于多分支的if语句</w:t>
      </w:r>
    </w:p>
    <w:p>
      <w:pPr>
        <w:numPr>
          <w:ilvl w:val="0"/>
          <w:numId w:val="0"/>
        </w:numPr>
        <w:ind w:firstLine="56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2.如果与预设的值相匹配，则执行对应的操作</w:t>
      </w:r>
    </w:p>
    <w:p>
      <w:pPr>
        <w:numPr>
          <w:ilvl w:val="0"/>
          <w:numId w:val="0"/>
        </w:numPr>
        <w:ind w:firstLine="56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3.命令序列最后必须以</w:t>
      </w: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分号结尾</w:t>
      </w:r>
    </w:p>
    <w:p>
      <w:pPr>
        <w:numPr>
          <w:ilvl w:val="0"/>
          <w:numId w:val="0"/>
        </w:numPr>
        <w:ind w:firstLine="560"/>
      </w:pPr>
      <w:r>
        <w:drawing>
          <wp:inline distT="0" distB="0" distL="114300" distR="114300">
            <wp:extent cx="1819275" cy="2286000"/>
            <wp:effectExtent l="0" t="0" r="9525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Case范例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00600" cy="3724275"/>
            <wp:effectExtent l="0" t="0" r="0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|表示或者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169920"/>
            <wp:effectExtent l="0" t="0" r="5080" b="1143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从0开始计数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694430"/>
            <wp:effectExtent l="0" t="0" r="4445" b="127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046730"/>
            <wp:effectExtent l="0" t="0" r="6985" b="127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764665"/>
            <wp:effectExtent l="0" t="0" r="7620" b="6985"/>
            <wp:docPr id="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516505"/>
            <wp:effectExtent l="0" t="0" r="2540" b="17145"/>
            <wp:docPr id="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小结：如何判断case语句用户的输出信息、  剪刀石头布游戏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02 SHELL函数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语法格式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70760"/>
            <wp:effectExtent l="0" t="0" r="3175" b="15240"/>
            <wp:docPr id="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43275" cy="2657475"/>
            <wp:effectExtent l="0" t="0" r="9525" b="9525"/>
            <wp:docPr id="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647825" cy="657225"/>
            <wp:effectExtent l="0" t="0" r="9525" b="9525"/>
            <wp:docPr id="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80615"/>
            <wp:effectExtent l="0" t="0" r="3175" b="635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86175" cy="3514725"/>
            <wp:effectExtent l="0" t="0" r="9525" b="9525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72000" cy="3400425"/>
            <wp:effectExtent l="0" t="0" r="0" b="9525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15335"/>
            <wp:effectExtent l="0" t="0" r="8255" b="18415"/>
            <wp:docPr id="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Wait 必须等所有命令结束之后进入命令行</w:t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小结： 定义函数、、调用函数</w:t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03 中断与退出</w:t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基本语法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03905"/>
            <wp:effectExtent l="0" t="0" r="3175" b="1079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64105"/>
            <wp:effectExtent l="0" t="0" r="3810" b="17145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322830"/>
            <wp:effectExtent l="0" t="0" r="5715" b="1270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26055"/>
            <wp:effectExtent l="0" t="0" r="6350" b="17145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</w:pPr>
      <w:r>
        <w:drawing>
          <wp:inline distT="0" distB="0" distL="114300" distR="114300">
            <wp:extent cx="3867150" cy="647700"/>
            <wp:effectExtent l="0" t="0" r="0" b="0"/>
            <wp:docPr id="1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850515"/>
            <wp:effectExtent l="0" t="0" r="4445" b="6985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778760"/>
            <wp:effectExtent l="0" t="0" r="3175" b="2540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1950" cy="3267075"/>
            <wp:effectExtent l="0" t="0" r="0" b="9525"/>
            <wp:docPr id="1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81" w:firstLineChars="100"/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-w 过滤为独立的单词 统计个数 </w:t>
      </w:r>
    </w:p>
    <w:p>
      <w:pPr>
        <w:numPr>
          <w:ilvl w:val="0"/>
          <w:numId w:val="0"/>
        </w:num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 w:firstLine="281" w:firstLineChars="100"/>
        <w:rPr>
          <w:rFonts w:hint="default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b/>
          <w:bCs/>
          <w:sz w:val="28"/>
          <w:szCs w:val="28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04 字符串处理与变量初始化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字符串处理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267710"/>
            <wp:effectExtent l="0" t="0" r="3175" b="8890"/>
            <wp:docPr id="1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67175" cy="3952875"/>
            <wp:effectExtent l="0" t="0" r="9525" b="9525"/>
            <wp:docPr id="1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替换不会改变原有变量的值</w:t>
      </w:r>
    </w:p>
    <w:p>
      <w:pPr>
        <w:numPr>
          <w:ilvl w:val="0"/>
          <w:numId w:val="0"/>
        </w:num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235325"/>
            <wp:effectExtent l="0" t="0" r="6985" b="3175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支持通配符*</w:t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275330"/>
            <wp:effectExtent l="0" t="0" r="3175" b="127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0575" cy="3752850"/>
            <wp:effectExtent l="0" t="0" r="9525" b="0"/>
            <wp:docPr id="1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43400" cy="3771900"/>
            <wp:effectExtent l="0" t="0" r="0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57425" cy="657225"/>
            <wp:effectExtent l="0" t="0" r="952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8100" cy="2905125"/>
            <wp:effectExtent l="0" t="0" r="0" b="9525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19700" cy="3886200"/>
            <wp:effectExtent l="0" t="0" r="0" b="0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57575" cy="2495550"/>
            <wp:effectExtent l="0" t="0" r="952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05 随机密码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721610"/>
            <wp:effectExtent l="0" t="0" r="3810" b="254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028950"/>
            <wp:effectExtent l="0" t="0" r="5715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59380"/>
            <wp:effectExtent l="0" t="0" r="5715" b="762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Strings  /dev/random  查看设备内容</w:t>
      </w:r>
    </w:p>
    <w:p>
      <w:pPr>
        <w:numPr>
          <w:ilvl w:val="0"/>
          <w:numId w:val="0"/>
        </w:num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小结： 通过字串截取 、 命令提取 、 随机设备文件提取随机密码</w:t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06 综合案例</w:t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案例集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86350" cy="3800475"/>
            <wp:effectExtent l="0" t="0" r="0" b="9525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Kill  $！ 杀死后台最近的进程号</w:t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96260"/>
            <wp:effectExtent l="0" t="0" r="3810" b="8890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448175" cy="3724275"/>
            <wp:effectExtent l="0" t="0" r="9525" b="9525"/>
            <wp:docPr id="1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3095625"/>
            <wp:effectExtent l="0" t="0" r="9525" b="9525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190875"/>
            <wp:effectExtent l="0" t="0" r="4445" b="9525"/>
            <wp:docPr id="1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总结：case语句、  shell函数、  中断与退出、  字符串处理与变量初始化.</w:t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Day4</w:t>
      </w: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01 正则表达式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580640"/>
            <wp:effectExtent l="0" t="0" r="6350" b="10160"/>
            <wp:docPr id="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基本正则：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57750" cy="4076700"/>
            <wp:effectExtent l="0" t="0" r="0" b="0"/>
            <wp:docPr id="1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95825" cy="3162300"/>
            <wp:effectExtent l="0" t="0" r="9525" b="0"/>
            <wp:docPr id="1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扩展正则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95800" cy="3133725"/>
            <wp:effectExtent l="0" t="0" r="0" b="9525"/>
            <wp:docPr id="1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数据</w:t>
      </w:r>
      <w:r>
        <w:rPr>
          <w:rFonts w:hint="default"/>
          <w:lang w:val="en-US"/>
        </w:rPr>
        <w:drawing>
          <wp:inline distT="0" distB="0" distL="114300" distR="114300">
            <wp:extent cx="5271135" cy="2838450"/>
            <wp:effectExtent l="0" t="0" r="5715" b="0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Grep + E 才能使用扩展正则</w:t>
      </w:r>
    </w:p>
    <w:p>
      <w:pPr>
        <w:numPr>
          <w:ilvl w:val="0"/>
          <w:numId w:val="0"/>
        </w:numPr>
        <w:rPr>
          <w:rFonts w:hint="default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13"/>
        </w:numPr>
        <w:ind w:left="0" w:leftChars="0" w:firstLine="0" w:firstLineChars="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Perl 兼容的正则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24400" cy="3305175"/>
            <wp:effectExtent l="0" t="0" r="0" b="9525"/>
            <wp:docPr id="1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 xml:space="preserve">例： grep -P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bin” etc/passwd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Grep -P “\bbin\b”  etc/passwd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\b 单词 \b  边界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7775" cy="2257425"/>
            <wp:effectExtent l="0" t="0" r="9525" b="9525"/>
            <wp:docPr id="1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小结： 基本 扩展 Perl兼容正则</w:t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02 正则表达式下</w:t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基础练习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9700" cy="3009900"/>
            <wp:effectExtent l="0" t="0" r="0" b="0"/>
            <wp:docPr id="1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8150" cy="3905250"/>
            <wp:effectExtent l="0" t="0" r="0" b="0"/>
            <wp:docPr id="1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76700" cy="3381375"/>
            <wp:effectExtent l="0" t="0" r="0" b="9525"/>
            <wp:docPr id="1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\ 取消定义</w:t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03 sed基础</w:t>
      </w:r>
    </w:p>
    <w:p>
      <w:pPr>
        <w:numPr>
          <w:ilvl w:val="0"/>
          <w:numId w:val="0"/>
        </w:numPr>
        <w:ind w:leftChars="0"/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概述：逐行处理的命令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10025" cy="2200275"/>
            <wp:effectExtent l="0" t="0" r="9525" b="9525"/>
            <wp:docPr id="1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86275" cy="3933825"/>
            <wp:effectExtent l="0" t="0" r="9525" b="9525"/>
            <wp:docPr id="1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-n  屏蔽  不加-n 会多打印一遍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86100" cy="2905125"/>
            <wp:effectExtent l="0" t="0" r="0" b="9525"/>
            <wp:docPr id="1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Sed 不加 -i，所有改变无效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数据定位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 xml:space="preserve"> </w:t>
      </w:r>
      <w:r>
        <w:drawing>
          <wp:inline distT="0" distB="0" distL="114300" distR="114300">
            <wp:extent cx="5271135" cy="2218055"/>
            <wp:effectExtent l="0" t="0" r="5715" b="10795"/>
            <wp:docPr id="1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348230"/>
            <wp:effectExtent l="0" t="0" r="5080" b="13970"/>
            <wp:docPr id="1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Sed 扩展正则 需要加 r  sed -rn 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/    /p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 / 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04sed 修改配置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76650" cy="3228975"/>
            <wp:effectExtent l="0" t="0" r="0" b="9525"/>
            <wp:docPr id="1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621915"/>
            <wp:effectExtent l="0" t="0" r="4445" b="6985"/>
            <wp:docPr id="1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eastAsia="zh-CN"/>
        </w:rPr>
        <w:t>‘</w:t>
      </w:r>
      <w:r>
        <w:rPr>
          <w:rFonts w:hint="eastAsia"/>
          <w:b/>
          <w:bCs/>
          <w:color w:val="0000FF"/>
          <w:lang w:val="en-US" w:eastAsia="zh-CN"/>
        </w:rPr>
        <w:t>/\/$/p</w:t>
      </w:r>
      <w:r>
        <w:rPr>
          <w:rFonts w:hint="eastAsia"/>
          <w:b/>
          <w:bCs/>
          <w:color w:val="0000FF"/>
          <w:lang w:eastAsia="zh-CN"/>
        </w:rPr>
        <w:t>’</w:t>
      </w:r>
      <w:r>
        <w:rPr>
          <w:rFonts w:hint="eastAsia"/>
          <w:b/>
          <w:bCs/>
          <w:color w:val="0000FF"/>
          <w:lang w:val="en-US" w:eastAsia="zh-CN"/>
        </w:rPr>
        <w:t xml:space="preserve">  反斜号需要定义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5270500" cy="2846705"/>
            <wp:effectExtent l="0" t="0" r="6350" b="10795"/>
            <wp:docPr id="1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不加i  不会修改原文件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26030"/>
            <wp:effectExtent l="0" t="0" r="4445" b="7620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312160"/>
            <wp:effectExtent l="0" t="0" r="3810" b="2540"/>
            <wp:docPr id="1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没有g 只替换行内第一个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（&amp;）  替换原2046加（）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Sed -n  ‘s/ /  /p’  取消显示在打印：只显示替换内容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0000FF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3371850"/>
            <wp:effectExtent l="0" t="0" r="7620" b="0"/>
            <wp:docPr id="1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S2\2046... \识别作用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757805"/>
            <wp:effectExtent l="0" t="0" r="6350" b="4445"/>
            <wp:docPr id="1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33650"/>
            <wp:effectExtent l="0" t="0" r="6985" b="0"/>
            <wp:docPr id="1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71900" cy="2714625"/>
            <wp:effectExtent l="0" t="0" r="0" b="9525"/>
            <wp:docPr id="1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05sed多行文本处理</w:t>
      </w:r>
    </w:p>
    <w:p>
      <w:pPr>
        <w:numPr>
          <w:ilvl w:val="0"/>
          <w:numId w:val="0"/>
        </w:numPr>
        <w:ind w:leftChars="0"/>
        <w:rPr>
          <w:rFonts w:hint="eastAsia"/>
          <w:color w:val="0000FF"/>
          <w:sz w:val="28"/>
          <w:szCs w:val="28"/>
          <w:lang w:val="en-US" w:eastAsia="zh-CN"/>
        </w:rPr>
      </w:pPr>
      <w:r>
        <w:rPr>
          <w:rFonts w:hint="eastAsia"/>
          <w:color w:val="0000FF"/>
          <w:sz w:val="28"/>
          <w:szCs w:val="28"/>
          <w:lang w:val="en-US" w:eastAsia="zh-CN"/>
        </w:rPr>
        <w:t>文本块指令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57750" cy="2771775"/>
            <wp:effectExtent l="0" t="0" r="0" b="9525"/>
            <wp:docPr id="1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07030"/>
            <wp:effectExtent l="0" t="0" r="8255" b="7620"/>
            <wp:docPr id="1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361055"/>
            <wp:effectExtent l="0" t="0" r="3175" b="10795"/>
            <wp:docPr id="1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190240"/>
            <wp:effectExtent l="0" t="0" r="3810" b="10160"/>
            <wp:docPr id="17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/>
          <w:bCs/>
          <w:color w:val="0000FF"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不写定位符 则表示每行执行R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417570"/>
            <wp:effectExtent l="0" t="0" r="5080" b="11430"/>
            <wp:docPr id="18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00400" cy="3076575"/>
            <wp:effectExtent l="0" t="0" r="0" b="9525"/>
            <wp:docPr id="18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06案例集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Sed综合案例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200" cy="2838450"/>
            <wp:effectExtent l="0" t="0" r="0" b="0"/>
            <wp:docPr id="18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961765"/>
            <wp:effectExtent l="0" t="0" r="6350" b="635"/>
            <wp:docPr id="18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618865"/>
            <wp:effectExtent l="0" t="0" r="3810" b="635"/>
            <wp:docPr id="1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Url=   $$ 为进程号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59735"/>
            <wp:effectExtent l="0" t="0" r="5080" b="12065"/>
            <wp:docPr id="18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28"/>
          <w:lang w:val="en-US" w:eastAsia="zh-CN"/>
        </w:rPr>
        <w:t>获取网页源代码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0000FF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465455"/>
            <wp:effectExtent l="0" t="0" r="4445" b="10795"/>
            <wp:docPr id="18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  静默下载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Grep ‘&lt;img’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817880"/>
            <wp:effectExtent l="0" t="0" r="9525" b="1270"/>
            <wp:docPr id="18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57725" cy="628650"/>
            <wp:effectExtent l="0" t="0" r="9525" b="0"/>
            <wp:docPr id="1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是下载软件 wget http：// ........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91075" cy="3409950"/>
            <wp:effectExtent l="0" t="0" r="9525" b="0"/>
            <wp:docPr id="18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 循环嵌套</w:t>
      </w:r>
    </w:p>
    <w:p>
      <w:r>
        <w:drawing>
          <wp:inline distT="0" distB="0" distL="114300" distR="114300">
            <wp:extent cx="5269865" cy="3255010"/>
            <wp:effectExtent l="0" t="0" r="698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For循环嵌套循环，echo换行</w:t>
      </w:r>
    </w:p>
    <w:p>
      <w:r>
        <w:drawing>
          <wp:inline distT="0" distB="0" distL="114300" distR="114300">
            <wp:extent cx="4248150" cy="2628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04135"/>
            <wp:effectExtent l="0" t="0" r="444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29000" cy="1905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7225" cy="32385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22525"/>
            <wp:effectExtent l="0" t="0" r="508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 带菜单的脚本</w:t>
      </w:r>
    </w:p>
    <w:p>
      <w:r>
        <w:drawing>
          <wp:inline distT="0" distB="0" distL="114300" distR="114300">
            <wp:extent cx="4810125" cy="22669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死循环脚本，时刻查询</w:t>
      </w:r>
    </w:p>
    <w:p>
      <w:r>
        <w:drawing>
          <wp:inline distT="0" distB="0" distL="114300" distR="114300">
            <wp:extent cx="5271770" cy="2632075"/>
            <wp:effectExtent l="0" t="0" r="5080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03备份数据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备份案例</w:t>
      </w:r>
    </w:p>
    <w:p>
      <w:r>
        <w:drawing>
          <wp:inline distT="0" distB="0" distL="114300" distR="114300">
            <wp:extent cx="5269865" cy="1746250"/>
            <wp:effectExtent l="0" t="0" r="698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！</w:t>
      </w:r>
      <w:r>
        <w:rPr>
          <w:rFonts w:hint="eastAsia"/>
          <w:lang w:val="en-US" w:eastAsia="zh-CN"/>
        </w:rPr>
        <w:t xml:space="preserve"> -f 判断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数据库备份： 逻辑备份 物理备份</w:t>
      </w:r>
    </w:p>
    <w:p>
      <w:r>
        <w:drawing>
          <wp:inline distT="0" distB="0" distL="114300" distR="114300">
            <wp:extent cx="5270500" cy="2388235"/>
            <wp:effectExtent l="0" t="0" r="635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备份数据库： mysqldump    可执行计划性任务</w:t>
      </w:r>
    </w:p>
    <w:p>
      <w:r>
        <w:drawing>
          <wp:inline distT="0" distB="0" distL="114300" distR="114300">
            <wp:extent cx="5200650" cy="30003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数据库目录： var/lib/数据库</w:t>
      </w:r>
    </w:p>
    <w:p>
      <w:r>
        <w:drawing>
          <wp:inline distT="0" distB="0" distL="114300" distR="114300">
            <wp:extent cx="5271135" cy="2564130"/>
            <wp:effectExtent l="0" t="0" r="571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 安全脚本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HAS值</w:t>
      </w:r>
      <w:r>
        <w:drawing>
          <wp:inline distT="0" distB="0" distL="114300" distR="114300">
            <wp:extent cx="5272405" cy="2292985"/>
            <wp:effectExtent l="0" t="0" r="444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05380"/>
            <wp:effectExtent l="0" t="0" r="317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HASH值变化 可判断未见内容是否改变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SSH配置</w:t>
      </w:r>
    </w:p>
    <w:p>
      <w:r>
        <w:drawing>
          <wp:inline distT="0" distB="0" distL="114300" distR="114300">
            <wp:extent cx="5271770" cy="2037080"/>
            <wp:effectExtent l="0" t="0" r="508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36215"/>
            <wp:effectExtent l="0" t="0" r="381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99440"/>
            <wp:effectExtent l="0" t="0" r="444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拷贝出来做练习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先修改被注释的 prot permit。。。  sed可删除注释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4310" cy="11925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  格式化输出passwd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格式化输出数据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869565"/>
            <wp:effectExtent l="0" t="0" r="571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Column -t  排版、对齐</w:t>
      </w:r>
    </w:p>
    <w:p>
      <w:r>
        <w:drawing>
          <wp:inline distT="0" distB="0" distL="114300" distR="114300">
            <wp:extent cx="5271135" cy="2355215"/>
            <wp:effectExtent l="0" t="0" r="571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58720"/>
            <wp:effectExtent l="0" t="0" r="5080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Awk 不能直接调用shell变量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 综合案例</w:t>
      </w:r>
    </w:p>
    <w:p>
      <w:r>
        <w:drawing>
          <wp:inline distT="0" distB="0" distL="114300" distR="114300">
            <wp:extent cx="3848100" cy="6953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6835"/>
            <wp:effectExtent l="0" t="0" r="825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Kickstart 应答文件</w:t>
      </w:r>
    </w:p>
    <w:p>
      <w:r>
        <w:drawing>
          <wp:inline distT="0" distB="0" distL="114300" distR="114300">
            <wp:extent cx="5271135" cy="3281680"/>
            <wp:effectExtent l="0" t="0" r="5715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95825" cy="28384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&lt;&lt; EOF 开始 导入  从后面的导入到cat里面</w:t>
      </w:r>
    </w:p>
    <w:p>
      <w:r>
        <w:drawing>
          <wp:inline distT="0" distB="0" distL="114300" distR="114300">
            <wp:extent cx="5272405" cy="153924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419600" cy="30384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057650" cy="190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9625" cy="6953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230755"/>
            <wp:effectExtent l="0" t="0" r="6350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6250" cy="2762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0000FF"/>
          <w:lang w:val="en-US" w:eastAsia="zh-CN"/>
        </w:rPr>
      </w:pPr>
      <w:r>
        <w:drawing>
          <wp:inline distT="0" distB="0" distL="114300" distR="114300">
            <wp:extent cx="1724025" cy="3524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FF"/>
          <w:lang w:val="en-US" w:eastAsia="zh-CN"/>
        </w:rPr>
        <w:t>临时清除防火墙规则</w:t>
      </w: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新建虚拟机需要内存够用才能安装</w:t>
      </w: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总结：</w:t>
      </w:r>
    </w:p>
    <w:p>
      <w:r>
        <w:drawing>
          <wp:inline distT="0" distB="0" distL="114300" distR="114300">
            <wp:extent cx="5273040" cy="1155065"/>
            <wp:effectExtent l="0" t="0" r="381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0000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/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892D23"/>
    <w:multiLevelType w:val="singleLevel"/>
    <w:tmpl w:val="91892D2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96F8D745"/>
    <w:multiLevelType w:val="singleLevel"/>
    <w:tmpl w:val="96F8D74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A9D7CDB1"/>
    <w:multiLevelType w:val="singleLevel"/>
    <w:tmpl w:val="A9D7CDB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EBD5C39F"/>
    <w:multiLevelType w:val="singleLevel"/>
    <w:tmpl w:val="EBD5C3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FD421795"/>
    <w:multiLevelType w:val="singleLevel"/>
    <w:tmpl w:val="FD42179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FDF2BF58"/>
    <w:multiLevelType w:val="singleLevel"/>
    <w:tmpl w:val="FDF2BF58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133F5D8F"/>
    <w:multiLevelType w:val="singleLevel"/>
    <w:tmpl w:val="133F5D8F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21A8A2E5"/>
    <w:multiLevelType w:val="singleLevel"/>
    <w:tmpl w:val="21A8A2E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8">
    <w:nsid w:val="3D6408B1"/>
    <w:multiLevelType w:val="singleLevel"/>
    <w:tmpl w:val="3D6408B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9">
    <w:nsid w:val="4BD38740"/>
    <w:multiLevelType w:val="singleLevel"/>
    <w:tmpl w:val="4BD38740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40" w:leftChars="0" w:firstLine="0" w:firstLineChars="0"/>
      </w:pPr>
    </w:lvl>
  </w:abstractNum>
  <w:abstractNum w:abstractNumId="10">
    <w:nsid w:val="4E2E8FBB"/>
    <w:multiLevelType w:val="singleLevel"/>
    <w:tmpl w:val="4E2E8FB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151DF27"/>
    <w:multiLevelType w:val="singleLevel"/>
    <w:tmpl w:val="5151DF27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5575E418"/>
    <w:multiLevelType w:val="singleLevel"/>
    <w:tmpl w:val="5575E418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1"/>
  </w:num>
  <w:num w:numId="2">
    <w:abstractNumId w:val="8"/>
  </w:num>
  <w:num w:numId="3">
    <w:abstractNumId w:val="2"/>
  </w:num>
  <w:num w:numId="4">
    <w:abstractNumId w:val="1"/>
  </w:num>
  <w:num w:numId="5">
    <w:abstractNumId w:val="9"/>
  </w:num>
  <w:num w:numId="6">
    <w:abstractNumId w:val="10"/>
  </w:num>
  <w:num w:numId="7">
    <w:abstractNumId w:val="12"/>
  </w:num>
  <w:num w:numId="8">
    <w:abstractNumId w:val="4"/>
  </w:num>
  <w:num w:numId="9">
    <w:abstractNumId w:val="5"/>
  </w:num>
  <w:num w:numId="10">
    <w:abstractNumId w:val="7"/>
  </w:num>
  <w:num w:numId="11">
    <w:abstractNumId w:val="3"/>
  </w:num>
  <w:num w:numId="12">
    <w:abstractNumId w:val="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5D4C46"/>
    <w:rsid w:val="3E641EB1"/>
    <w:rsid w:val="43CC5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link w:val="5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宋体"/>
      <w:b/>
      <w:sz w:val="28"/>
      <w:szCs w:val="2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4 Char"/>
    <w:link w:val="2"/>
    <w:qFormat/>
    <w:uiPriority w:val="0"/>
    <w:rPr>
      <w:rFonts w:ascii="Arial" w:hAnsi="Arial" w:eastAsia="宋体"/>
      <w:b/>
      <w:sz w:val="28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5" Type="http://schemas.openxmlformats.org/officeDocument/2006/relationships/fontTable" Target="fontTable.xml"/><Relationship Id="rId184" Type="http://schemas.openxmlformats.org/officeDocument/2006/relationships/numbering" Target="numbering.xml"/><Relationship Id="rId183" Type="http://schemas.openxmlformats.org/officeDocument/2006/relationships/customXml" Target="../customXml/item1.xml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2020-03-14T00:25:00Z</dcterms:created>
  <dc:creator>Administrator</dc:creator>
  <cp:lastModifiedBy>南栀倾寒</cp:lastModifiedBy>
  <dcterms:modified xsi:type="dcterms:W3CDTF">2020-04-27T03:13:54Z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